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B190B" w14:textId="3CA6897F" w:rsidR="004429CF" w:rsidRDefault="004429CF" w:rsidP="008E7A7D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F643E">
        <w:rPr>
          <w:rFonts w:asciiTheme="majorHAnsi" w:eastAsia="Times New Roman" w:hAnsiTheme="majorHAnsi" w:cs="Times New Roman"/>
          <w:lang w:eastAsia="cs-CZ"/>
        </w:rPr>
        <w:t>5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2A53C4C7" w14:textId="77777777" w:rsidR="008E7A7D" w:rsidRPr="008E7A7D" w:rsidRDefault="008E7A7D" w:rsidP="008E7A7D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</w:p>
    <w:p w14:paraId="318A69C4" w14:textId="77777777" w:rsidR="008C024D" w:rsidRDefault="008C024D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8E7A7D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lightGray"/>
          <w:lang w:eastAsia="cs-CZ"/>
        </w:rPr>
      </w:pPr>
      <w:r w:rsidRPr="008E7A7D">
        <w:rPr>
          <w:rFonts w:eastAsia="Times New Roman" w:cs="Times New Roman"/>
          <w:b/>
          <w:highlight w:val="lightGray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09A0C24" w14:textId="2FC264CD" w:rsidR="008E7A7D" w:rsidRDefault="008E7A7D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ISPROFIN/ISPROFOND 5213530006/5003740001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981C61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IČO </w:t>
      </w:r>
      <w:bookmarkStart w:id="0" w:name="_GoBack"/>
      <w:bookmarkEnd w:id="0"/>
      <w:r w:rsidRPr="00981C61">
        <w:rPr>
          <w:rFonts w:eastAsia="Times New Roman" w:cs="Times New Roman"/>
          <w:lang w:eastAsia="cs-CZ"/>
        </w:rPr>
        <w:t>70994234, DIČ CZ70994234</w:t>
      </w:r>
    </w:p>
    <w:p w14:paraId="3A44472F" w14:textId="659F5C25" w:rsidR="004E1498" w:rsidRPr="004E1498" w:rsidRDefault="004E1498" w:rsidP="008E7A7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981C61">
        <w:rPr>
          <w:rFonts w:eastAsia="Times New Roman" w:cs="Times New Roman"/>
          <w:lang w:eastAsia="cs-CZ"/>
        </w:rPr>
        <w:t xml:space="preserve">zastoupená </w:t>
      </w:r>
      <w:r w:rsidR="008E7A7D" w:rsidRPr="00981C61">
        <w:rPr>
          <w:rFonts w:cs="Arial"/>
          <w:b/>
        </w:rPr>
        <w:t>Ing. Ondřejem Červenkou</w:t>
      </w:r>
      <w:r w:rsidR="008E7A7D" w:rsidRPr="00981C61">
        <w:rPr>
          <w:rFonts w:cs="Arial"/>
        </w:rPr>
        <w:t>, ředitelem organizační jednotky Správa železniční geodézie Praha, na základě pověření č. 2792</w:t>
      </w:r>
    </w:p>
    <w:p w14:paraId="0BAB2DFB" w14:textId="3710CA6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b/>
          <w:lang w:eastAsia="cs-CZ"/>
        </w:rPr>
        <w:t xml:space="preserve">               </w:t>
      </w: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26085521" w14:textId="77777777" w:rsidR="008C024D" w:rsidRDefault="008C024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6AB0CF45" w:rsidR="004E1498" w:rsidRPr="006C7697" w:rsidRDefault="008E1E8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11E6F3FE" w14:textId="1C0C872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</w:t>
      </w:r>
      <w:r w:rsidRPr="008E7A7D">
        <w:rPr>
          <w:rFonts w:eastAsia="Times New Roman" w:cs="Times New Roman"/>
          <w:lang w:eastAsia="cs-CZ"/>
        </w:rPr>
        <w:t xml:space="preserve">zakázky s názvem </w:t>
      </w:r>
      <w:r w:rsidR="008E7A7D" w:rsidRPr="008E7A7D">
        <w:rPr>
          <w:rFonts w:eastAsia="Times New Roman" w:cs="Times New Roman"/>
          <w:b/>
          <w:lang w:eastAsia="cs-CZ"/>
        </w:rPr>
        <w:t>„Mapové podklady geodetického zaměření skal Beroun-Rakovník</w:t>
      </w:r>
      <w:r w:rsidR="008E7A7D" w:rsidRPr="008E7A7D">
        <w:rPr>
          <w:rFonts w:eastAsia="Times New Roman" w:cs="Times New Roman"/>
          <w:lang w:eastAsia="cs-CZ"/>
        </w:rPr>
        <w:t>“</w:t>
      </w:r>
      <w:r w:rsidRPr="008E7A7D">
        <w:rPr>
          <w:rFonts w:eastAsia="Times New Roman" w:cs="Times New Roman"/>
          <w:lang w:eastAsia="cs-CZ"/>
        </w:rPr>
        <w:t xml:space="preserve">, </w:t>
      </w:r>
      <w:r w:rsidR="000D278B" w:rsidRPr="008E7A7D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8E7A7D" w:rsidRPr="008E7A7D">
        <w:rPr>
          <w:rFonts w:eastAsia="Times New Roman" w:cs="Times New Roman"/>
          <w:highlight w:val="yellow"/>
          <w:lang w:eastAsia="cs-CZ"/>
        </w:rPr>
        <w:t>XXXX</w:t>
      </w:r>
      <w:r w:rsidR="008E7A7D">
        <w:rPr>
          <w:rFonts w:eastAsia="Times New Roman" w:cs="Times New Roman"/>
          <w:lang w:eastAsia="cs-CZ"/>
        </w:rPr>
        <w:t>/2019-SŽDC-GŘ-O8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94C59A4" w:rsidR="004E1498" w:rsidRPr="008E7A7D" w:rsidRDefault="004E1498" w:rsidP="00592757">
      <w:pPr>
        <w:pStyle w:val="Nadpis2"/>
        <w:jc w:val="left"/>
      </w:pPr>
      <w:r w:rsidRPr="004E1498">
        <w:t>Předmětem díla je</w:t>
      </w:r>
      <w:r w:rsidR="008E7A7D" w:rsidRPr="008E7A7D">
        <w:t xml:space="preserve"> </w:t>
      </w:r>
      <w:r w:rsidR="008E7A7D">
        <w:t xml:space="preserve">zaměření stávajícího stavu skalních masivů v zadaných úsecích včetně okolí a terénní hrany a paty, odvodnění, povrchové znaky inženýrských sítí a veškeré shora viditelné předměty a </w:t>
      </w:r>
      <w:r w:rsidR="008E7A7D" w:rsidRPr="00993739">
        <w:t xml:space="preserve">pevná zařízení dle předpisu Účelová železniční mapa velkého </w:t>
      </w:r>
      <w:r w:rsidR="008E7A7D" w:rsidRPr="008E7A7D">
        <w:t>měřítka (SŽDC M20/MP010) A Opatření k zaměřování objektů železniční dopravní cesty SŽDC M20/MP006).</w:t>
      </w:r>
    </w:p>
    <w:p w14:paraId="7E297C84" w14:textId="77777777" w:rsidR="008E7A7D" w:rsidRPr="008E7A7D" w:rsidRDefault="004E1498" w:rsidP="008E7A7D">
      <w:pPr>
        <w:pStyle w:val="Nadpis2"/>
        <w:jc w:val="left"/>
      </w:pPr>
      <w:r w:rsidRPr="008E7A7D">
        <w:t>Předmět díla je blíže specifikován v přílo</w:t>
      </w:r>
      <w:r w:rsidR="00CB53B1" w:rsidRPr="008E7A7D">
        <w:t>ze</w:t>
      </w:r>
      <w:r w:rsidRPr="008E7A7D">
        <w:t xml:space="preserve"> </w:t>
      </w:r>
      <w:r w:rsidR="008E7A7D" w:rsidRPr="008E7A7D">
        <w:t xml:space="preserve">č. 1 této </w:t>
      </w:r>
      <w:r w:rsidR="006566F7" w:rsidRPr="008E7A7D">
        <w:t>S</w:t>
      </w:r>
      <w:r w:rsidRPr="008E7A7D">
        <w:t>mlouvy.</w:t>
      </w:r>
    </w:p>
    <w:p w14:paraId="313CEEB2" w14:textId="189AC925" w:rsidR="008E7A7D" w:rsidRPr="008E7A7D" w:rsidRDefault="008E7A7D" w:rsidP="008E7A7D">
      <w:pPr>
        <w:pStyle w:val="Nadpis2"/>
        <w:jc w:val="left"/>
      </w:pPr>
      <w:r w:rsidRPr="008E7A7D">
        <w:t>Předmět díla musí být proveden v souladu s právními předpisy, normami ČSN, technickými normami, uvedenými v příloze č. 1 této Smlouvy.</w:t>
      </w:r>
    </w:p>
    <w:p w14:paraId="2C314253" w14:textId="39D6127F" w:rsidR="008E7A7D" w:rsidRPr="008E7A7D" w:rsidRDefault="004E1498" w:rsidP="008E7A7D">
      <w:pPr>
        <w:pStyle w:val="Nadpis2"/>
        <w:jc w:val="left"/>
      </w:pPr>
      <w:r w:rsidRPr="008E7A7D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8DA5F59" w:rsidR="005740C3" w:rsidRDefault="008E7A7D" w:rsidP="005740C3">
      <w:pPr>
        <w:pStyle w:val="Nadpis2"/>
        <w:jc w:val="left"/>
      </w:pPr>
      <w:r>
        <w:t xml:space="preserve">Cena bez DPH </w:t>
      </w:r>
      <w:r>
        <w:tab/>
      </w:r>
      <w:r>
        <w:tab/>
        <w:t xml:space="preserve"> </w:t>
      </w:r>
      <w:r w:rsidRPr="008E7A7D">
        <w:rPr>
          <w:highlight w:val="yellow"/>
        </w:rPr>
        <w:t>………………,-</w:t>
      </w:r>
      <w:r w:rsidR="00810E9B" w:rsidRPr="00275474">
        <w:t xml:space="preserve"> Kč. </w:t>
      </w:r>
    </w:p>
    <w:p w14:paraId="7979BC31" w14:textId="55590CF9" w:rsidR="005740C3" w:rsidRDefault="008E7A7D" w:rsidP="005740C3">
      <w:pPr>
        <w:pStyle w:val="Nadpis2"/>
        <w:jc w:val="left"/>
      </w:pPr>
      <w:r>
        <w:t xml:space="preserve">Výše DPH 21%     </w:t>
      </w:r>
      <w:r>
        <w:tab/>
        <w:t xml:space="preserve"> </w:t>
      </w:r>
      <w:r w:rsidRPr="008E7A7D">
        <w:rPr>
          <w:highlight w:val="yellow"/>
        </w:rPr>
        <w:t>………………,-</w:t>
      </w:r>
      <w:r w:rsidR="00810E9B" w:rsidRPr="00275474">
        <w:t xml:space="preserve"> Kč.</w:t>
      </w:r>
    </w:p>
    <w:p w14:paraId="13EC6F11" w14:textId="71F0AE50" w:rsidR="00810E9B" w:rsidRPr="00275474" w:rsidRDefault="008E7A7D" w:rsidP="005740C3">
      <w:pPr>
        <w:pStyle w:val="Nadpis2"/>
        <w:jc w:val="left"/>
      </w:pPr>
      <w:r>
        <w:t xml:space="preserve">Cena včetně DPH </w:t>
      </w:r>
      <w:r>
        <w:tab/>
        <w:t xml:space="preserve"> </w:t>
      </w:r>
      <w:r w:rsidRPr="008E7A7D">
        <w:rPr>
          <w:highlight w:val="yellow"/>
        </w:rPr>
        <w:t>………………,-</w:t>
      </w:r>
      <w:r w:rsidR="00810E9B" w:rsidRPr="00275474">
        <w:t xml:space="preserve"> Kč.</w:t>
      </w:r>
    </w:p>
    <w:p w14:paraId="0F881B8E" w14:textId="77777777" w:rsidR="008E7A7D" w:rsidRPr="00383F71" w:rsidRDefault="008E7A7D" w:rsidP="008E7A7D">
      <w:pPr>
        <w:pStyle w:val="Nadpis2"/>
        <w:jc w:val="left"/>
      </w:pPr>
      <w:r w:rsidRPr="00383F71">
        <w:lastRenderedPageBreak/>
        <w:t>Fakturace bude provedena na základě předávacího protokolu podepsaného oběma Smluvními stranami, a to po dokončení a předání předmětu díla. Součástí předávacího protokolu budou dokumenty uvedené v Příloze č. 1, čl. 7 této smlouvy.</w:t>
      </w:r>
      <w:r>
        <w:t xml:space="preserve"> Splatnost faktury se sjednává na 60 dnů po dni jejího doručení Objednateli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39F10EDF" w14:textId="77777777" w:rsidR="008E7A7D" w:rsidRPr="008E7A7D" w:rsidRDefault="004E1498" w:rsidP="00CB53B1">
      <w:pPr>
        <w:pStyle w:val="Nadpis2"/>
        <w:jc w:val="left"/>
      </w:pPr>
      <w:r w:rsidRPr="004E1498">
        <w:t xml:space="preserve">Místem </w:t>
      </w:r>
      <w:r w:rsidRPr="008E7A7D">
        <w:t>plnění je</w:t>
      </w:r>
      <w:r w:rsidR="008E7A7D" w:rsidRPr="008E7A7D">
        <w:t xml:space="preserve"> Václavkova 166/1, Praha 6 – Dejvice, PSČ 160 00 </w:t>
      </w:r>
    </w:p>
    <w:p w14:paraId="773EB070" w14:textId="34558610" w:rsidR="00CB53B1" w:rsidRPr="008E7A7D" w:rsidRDefault="00CB53B1" w:rsidP="00CB53B1">
      <w:pPr>
        <w:pStyle w:val="Nadpis2"/>
        <w:jc w:val="left"/>
      </w:pPr>
      <w:r w:rsidRPr="008E7A7D">
        <w:t xml:space="preserve">Smlouva se uzavírá na dobu </w:t>
      </w:r>
      <w:r w:rsidR="008E7A7D" w:rsidRPr="008E7A7D">
        <w:t>určitou do 7 měsíců od účinnosti této Smlouvy.</w:t>
      </w:r>
    </w:p>
    <w:p w14:paraId="624D8729" w14:textId="66F8BE87" w:rsidR="005740C3" w:rsidRPr="008E7A7D" w:rsidRDefault="004E1498" w:rsidP="005740C3">
      <w:pPr>
        <w:pStyle w:val="Nadpis2"/>
        <w:jc w:val="left"/>
      </w:pPr>
      <w:r w:rsidRPr="008E7A7D">
        <w:t>Z</w:t>
      </w:r>
      <w:r w:rsidR="005740C3" w:rsidRPr="008E7A7D">
        <w:t xml:space="preserve">hotovitel je povinen provést a předat </w:t>
      </w:r>
      <w:r w:rsidRPr="008E7A7D">
        <w:t>Dílo nejpozději do</w:t>
      </w:r>
      <w:r w:rsidR="008E7A7D" w:rsidRPr="008E7A7D">
        <w:t xml:space="preserve"> 6 měsíců od účinnosti této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E0B6A74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8E7A7D" w:rsidRPr="008E7A7D">
        <w:rPr>
          <w:highlight w:val="yellow"/>
        </w:rPr>
        <w:t>č</w:t>
      </w:r>
      <w:r w:rsidR="006566F7" w:rsidRPr="008E7A7D">
        <w:rPr>
          <w:highlight w:val="yellow"/>
        </w:rPr>
        <w:t>.</w:t>
      </w:r>
      <w:r w:rsidR="008E7A7D">
        <w:rPr>
          <w:highlight w:val="yellow"/>
        </w:rPr>
        <w:t xml:space="preserve"> </w:t>
      </w:r>
      <w:r w:rsidR="008E7A7D" w:rsidRPr="008E7A7D">
        <w:rPr>
          <w:highlight w:val="yellow"/>
        </w:rPr>
        <w:t>3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25DDB73" w:rsidR="00FD17C6" w:rsidRPr="008E7A7D" w:rsidRDefault="00FD17C6" w:rsidP="00275474">
      <w:pPr>
        <w:pStyle w:val="Nadpis2"/>
        <w:jc w:val="left"/>
      </w:pPr>
      <w:r w:rsidRPr="008E7A7D">
        <w:t>Na provedení Díla se budou podílet č</w:t>
      </w:r>
      <w:r w:rsidR="00816B59" w:rsidRPr="008E7A7D">
        <w:t>lenové realizačního týmu uvedení</w:t>
      </w:r>
      <w:r w:rsidR="008E7A7D" w:rsidRPr="008E7A7D">
        <w:t xml:space="preserve"> v příloze č. 2 </w:t>
      </w:r>
      <w:r w:rsidR="006566F7" w:rsidRPr="008E7A7D">
        <w:t>této S</w:t>
      </w:r>
      <w:r w:rsidRPr="008E7A7D">
        <w:t>mlouvy.</w:t>
      </w:r>
    </w:p>
    <w:p w14:paraId="11AD6701" w14:textId="78A6F1AD" w:rsidR="00FD17C6" w:rsidRPr="008E7A7D" w:rsidRDefault="00FD17C6" w:rsidP="008E7A7D">
      <w:pPr>
        <w:pStyle w:val="Nadpis2"/>
        <w:jc w:val="left"/>
      </w:pPr>
      <w:r w:rsidRPr="008E7A7D">
        <w:t>Zhotovitel může v průběhu plnění Předmětu díla nahradit některé osoby z osob, uvedených v seznamu realizačního týmu dle přílohy č</w:t>
      </w:r>
      <w:r w:rsidR="008E7A7D" w:rsidRPr="008E7A7D">
        <w:t>. 2</w:t>
      </w:r>
      <w:r w:rsidRPr="008E7A7D">
        <w:t xml:space="preserve"> této </w:t>
      </w:r>
      <w:r w:rsidR="00A605AE" w:rsidRPr="008E7A7D">
        <w:t>S</w:t>
      </w:r>
      <w:r w:rsidRPr="008E7A7D">
        <w:t>mlouvy, pouze po předchozím souhlasu Objednatele na základě písemné žádosti Zhotovitele. V případě, že Zhotovitel požádá o změnu některých členů realizační</w:t>
      </w:r>
      <w:r w:rsidR="008E7A7D" w:rsidRPr="008E7A7D">
        <w:t>ho týmu uvedeného v příloze č. 2</w:t>
      </w:r>
      <w:r w:rsidRPr="008E7A7D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8E7A7D" w:rsidRDefault="004E1498" w:rsidP="00592757">
      <w:pPr>
        <w:pStyle w:val="Nadpis2"/>
        <w:jc w:val="left"/>
      </w:pPr>
      <w:r w:rsidRPr="004E1498">
        <w:t xml:space="preserve">Zhotovitel </w:t>
      </w:r>
      <w:r w:rsidRPr="008E7A7D">
        <w:t>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8E7A7D" w:rsidRDefault="004E1498" w:rsidP="00592757">
      <w:pPr>
        <w:pStyle w:val="Nadpis2"/>
        <w:jc w:val="left"/>
      </w:pPr>
      <w:r w:rsidRPr="008E7A7D">
        <w:t>Kontaktními osobami smluvních stran jsou</w:t>
      </w:r>
    </w:p>
    <w:p w14:paraId="4E7FEA6D" w14:textId="776D44A0" w:rsidR="004E1498" w:rsidRPr="008E7A7D" w:rsidRDefault="004E1498" w:rsidP="00592757">
      <w:pPr>
        <w:pStyle w:val="Nadpis3"/>
        <w:jc w:val="left"/>
        <w:rPr>
          <w:highlight w:val="lightGray"/>
        </w:rPr>
      </w:pPr>
      <w:r w:rsidRPr="008E7A7D">
        <w:rPr>
          <w:highlight w:val="lightGray"/>
        </w:rPr>
        <w:t>za Objednatele p. ………………</w:t>
      </w:r>
      <w:r w:rsidR="0086114C" w:rsidRPr="008E7A7D">
        <w:rPr>
          <w:highlight w:val="lightGray"/>
        </w:rPr>
        <w:t>……,</w:t>
      </w:r>
      <w:r w:rsidRPr="008E7A7D">
        <w:rPr>
          <w:highlight w:val="lightGray"/>
        </w:rPr>
        <w:t xml:space="preserve"> tel. ……………</w:t>
      </w:r>
      <w:r w:rsidR="0086114C" w:rsidRPr="008E7A7D">
        <w:rPr>
          <w:highlight w:val="lightGray"/>
        </w:rPr>
        <w:t>……,</w:t>
      </w:r>
      <w:r w:rsidRPr="008E7A7D">
        <w:rPr>
          <w:highlight w:val="lightGray"/>
        </w:rPr>
        <w:t xml:space="preserve"> email ………………</w:t>
      </w:r>
      <w:r w:rsidR="0086114C" w:rsidRPr="008E7A7D">
        <w:rPr>
          <w:highlight w:val="lightGray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25BAE8D" w:rsidR="004429CF" w:rsidRPr="008E7A7D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8E7A7D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</w:t>
      </w:r>
      <w:r w:rsidRPr="008E7A7D">
        <w:t>podmínky se užijí v rozsahu, v jakém nejsou v rozporu s takovými zvláštními podmínkami.</w:t>
      </w:r>
    </w:p>
    <w:p w14:paraId="7BCD9A30" w14:textId="4F8EDF13" w:rsidR="004E1498" w:rsidRDefault="004E1498" w:rsidP="00592757">
      <w:pPr>
        <w:pStyle w:val="Nadpis2"/>
        <w:ind w:left="567" w:hanging="567"/>
        <w:jc w:val="left"/>
        <w:rPr>
          <w:rFonts w:eastAsia="Calibri"/>
        </w:rPr>
      </w:pPr>
      <w:r w:rsidRPr="008E7A7D">
        <w:rPr>
          <w:rFonts w:eastAsia="Calibri"/>
        </w:rPr>
        <w:t xml:space="preserve">Tato </w:t>
      </w:r>
      <w:r w:rsidR="00D9782E" w:rsidRPr="008E7A7D">
        <w:rPr>
          <w:rFonts w:eastAsia="Calibri"/>
        </w:rPr>
        <w:t>Sml</w:t>
      </w:r>
      <w:r w:rsidRPr="008E7A7D">
        <w:rPr>
          <w:rFonts w:eastAsia="Calibri"/>
        </w:rPr>
        <w:t xml:space="preserve">ouva nabývá platnosti okamžikem podpisu poslední ze </w:t>
      </w:r>
      <w:r w:rsidR="00D9782E" w:rsidRPr="008E7A7D">
        <w:rPr>
          <w:rFonts w:eastAsia="Calibri"/>
        </w:rPr>
        <w:t>Sml</w:t>
      </w:r>
      <w:r w:rsidRPr="008E7A7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49B5ED29" w14:textId="77777777" w:rsidR="008C024D" w:rsidRDefault="008C024D" w:rsidP="008C024D">
      <w:pPr>
        <w:rPr>
          <w:lang w:eastAsia="cs-CZ"/>
        </w:rPr>
      </w:pPr>
    </w:p>
    <w:p w14:paraId="6358158F" w14:textId="77777777" w:rsidR="008C024D" w:rsidRDefault="008C024D" w:rsidP="008C024D">
      <w:pPr>
        <w:rPr>
          <w:lang w:eastAsia="cs-CZ"/>
        </w:rPr>
      </w:pPr>
    </w:p>
    <w:p w14:paraId="453FFCB8" w14:textId="77777777" w:rsidR="008C024D" w:rsidRDefault="008C024D" w:rsidP="008C024D">
      <w:pPr>
        <w:rPr>
          <w:lang w:eastAsia="cs-CZ"/>
        </w:rPr>
      </w:pPr>
    </w:p>
    <w:p w14:paraId="42CEFCA7" w14:textId="77777777" w:rsidR="008C024D" w:rsidRDefault="008C024D" w:rsidP="008C024D">
      <w:pPr>
        <w:rPr>
          <w:lang w:eastAsia="cs-CZ"/>
        </w:rPr>
      </w:pPr>
    </w:p>
    <w:p w14:paraId="28B68D0F" w14:textId="77777777" w:rsidR="008C024D" w:rsidRDefault="008C024D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lang w:eastAsia="cs-CZ"/>
        </w:rPr>
      </w:pPr>
    </w:p>
    <w:p w14:paraId="19A12285" w14:textId="77777777" w:rsidR="004E1498" w:rsidRPr="008E7A7D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E7A7D">
        <w:rPr>
          <w:rFonts w:eastAsia="Times New Roman" w:cs="Times New Roman"/>
          <w:b/>
          <w:lang w:eastAsia="cs-CZ"/>
        </w:rPr>
        <w:t>Přílohy</w:t>
      </w:r>
    </w:p>
    <w:p w14:paraId="132EAB42" w14:textId="4F2BECC3" w:rsidR="006E6E61" w:rsidRPr="008E7A7D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E7A7D">
        <w:rPr>
          <w:rFonts w:eastAsia="Times New Roman" w:cs="Times New Roman"/>
          <w:lang w:eastAsia="cs-CZ"/>
        </w:rPr>
        <w:t>Bližší specifikace</w:t>
      </w:r>
      <w:r w:rsidR="008E7A7D" w:rsidRPr="008E7A7D">
        <w:rPr>
          <w:rFonts w:eastAsia="Times New Roman" w:cs="Times New Roman"/>
          <w:lang w:eastAsia="cs-CZ"/>
        </w:rPr>
        <w:t xml:space="preserve"> předmětu díla</w:t>
      </w:r>
    </w:p>
    <w:p w14:paraId="006CBB1A" w14:textId="5B052DB9" w:rsidR="006E6E61" w:rsidRDefault="008E7A7D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Seznam realizačního týmu (doplní Zhotovitel)</w:t>
      </w:r>
    </w:p>
    <w:p w14:paraId="077D172E" w14:textId="17D89C5E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="008E7A7D">
        <w:rPr>
          <w:rFonts w:eastAsia="Times New Roman" w:cs="Times New Roman"/>
          <w:highlight w:val="yellow"/>
          <w:lang w:eastAsia="cs-CZ"/>
        </w:rPr>
        <w:t xml:space="preserve">(případně </w:t>
      </w:r>
      <w:r>
        <w:rPr>
          <w:rFonts w:eastAsia="Times New Roman" w:cs="Times New Roman"/>
          <w:highlight w:val="yellow"/>
          <w:lang w:eastAsia="cs-CZ"/>
        </w:rPr>
        <w:t>doplní Zhotovitel</w:t>
      </w:r>
      <w:r w:rsidR="008E7A7D">
        <w:rPr>
          <w:rFonts w:eastAsia="Times New Roman" w:cs="Times New Roman"/>
          <w:highlight w:val="yellow"/>
          <w:lang w:eastAsia="cs-CZ"/>
        </w:rPr>
        <w:t>)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6127333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V </w:t>
      </w:r>
      <w:r w:rsidR="008E7A7D">
        <w:rPr>
          <w:rFonts w:eastAsia="Times New Roman" w:cs="Times New Roman"/>
          <w:lang w:eastAsia="cs-CZ"/>
        </w:rPr>
        <w:t>Praze</w:t>
      </w:r>
      <w:r w:rsidRPr="004E1498">
        <w:rPr>
          <w:rFonts w:eastAsia="Times New Roman" w:cs="Times New Roman"/>
          <w:lang w:eastAsia="cs-CZ"/>
        </w:rPr>
        <w:t xml:space="preserve"> dne ____________</w:t>
      </w:r>
      <w:r w:rsidRPr="004E1498">
        <w:rPr>
          <w:rFonts w:eastAsia="Times New Roman" w:cs="Times New Roman"/>
          <w:lang w:eastAsia="cs-CZ"/>
        </w:rPr>
        <w:tab/>
      </w:r>
      <w:r w:rsidR="008E7A7D">
        <w:rPr>
          <w:rFonts w:eastAsia="Times New Roman" w:cs="Times New Roman"/>
          <w:lang w:eastAsia="cs-CZ"/>
        </w:rPr>
        <w:tab/>
      </w:r>
      <w:r w:rsidR="008E7A7D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V________________dne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8E7A7D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E7A7D">
        <w:rPr>
          <w:rFonts w:eastAsia="Times New Roman" w:cs="Times New Roman"/>
          <w:b/>
          <w:lang w:eastAsia="cs-CZ"/>
        </w:rPr>
        <w:t>_______________________________</w:t>
      </w:r>
      <w:r w:rsidRPr="008E7A7D">
        <w:rPr>
          <w:rFonts w:eastAsia="Times New Roman" w:cs="Times New Roman"/>
          <w:b/>
          <w:lang w:eastAsia="cs-CZ"/>
        </w:rPr>
        <w:tab/>
        <w:t xml:space="preserve">    </w:t>
      </w:r>
      <w:r w:rsidR="0086114C" w:rsidRPr="008E7A7D">
        <w:rPr>
          <w:rFonts w:eastAsia="Times New Roman" w:cs="Times New Roman"/>
          <w:b/>
          <w:lang w:eastAsia="cs-CZ"/>
        </w:rPr>
        <w:t xml:space="preserve"> </w:t>
      </w:r>
      <w:r w:rsidRPr="008E7A7D">
        <w:rPr>
          <w:rFonts w:eastAsia="Times New Roman" w:cs="Times New Roman"/>
          <w:b/>
          <w:lang w:eastAsia="cs-CZ"/>
        </w:rPr>
        <w:t xml:space="preserve"> </w:t>
      </w:r>
      <w:r w:rsidR="0086114C" w:rsidRPr="008E7A7D">
        <w:rPr>
          <w:rFonts w:eastAsia="Times New Roman" w:cs="Times New Roman"/>
          <w:b/>
          <w:lang w:eastAsia="cs-CZ"/>
        </w:rPr>
        <w:t xml:space="preserve">     </w:t>
      </w:r>
      <w:r w:rsidRPr="008E7A7D">
        <w:rPr>
          <w:rFonts w:eastAsia="Times New Roman" w:cs="Times New Roman"/>
          <w:b/>
          <w:lang w:eastAsia="cs-CZ"/>
        </w:rPr>
        <w:t>_____________________________</w:t>
      </w:r>
    </w:p>
    <w:p w14:paraId="54E4B03F" w14:textId="2FFB6528" w:rsidR="0025341D" w:rsidRPr="0025341D" w:rsidRDefault="004E1498" w:rsidP="002534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E7A7D">
        <w:rPr>
          <w:rFonts w:eastAsia="Times New Roman" w:cs="Times New Roman"/>
          <w:b/>
          <w:lang w:eastAsia="cs-CZ"/>
        </w:rPr>
        <w:t>Za Objednatel</w:t>
      </w:r>
      <w:r w:rsidRPr="008E7A7D">
        <w:rPr>
          <w:rFonts w:eastAsia="Times New Roman" w:cs="Times New Roman"/>
          <w:b/>
          <w:lang w:eastAsia="cs-CZ"/>
        </w:rPr>
        <w:tab/>
      </w:r>
      <w:r w:rsidR="00F969C4" w:rsidRPr="008E7A7D">
        <w:rPr>
          <w:rFonts w:eastAsia="Times New Roman" w:cs="Times New Roman"/>
          <w:b/>
          <w:lang w:eastAsia="cs-CZ"/>
        </w:rPr>
        <w:t>e</w:t>
      </w:r>
      <w:r w:rsidRPr="008E7A7D">
        <w:rPr>
          <w:rFonts w:eastAsia="Times New Roman" w:cs="Times New Roman"/>
          <w:b/>
          <w:lang w:eastAsia="cs-CZ"/>
        </w:rPr>
        <w:tab/>
      </w:r>
      <w:r w:rsidRPr="008E7A7D">
        <w:rPr>
          <w:rFonts w:eastAsia="Times New Roman" w:cs="Times New Roman"/>
          <w:b/>
          <w:lang w:eastAsia="cs-CZ"/>
        </w:rPr>
        <w:tab/>
      </w:r>
      <w:r w:rsidRPr="008E7A7D">
        <w:rPr>
          <w:rFonts w:eastAsia="Times New Roman" w:cs="Times New Roman"/>
          <w:b/>
          <w:lang w:eastAsia="cs-CZ"/>
        </w:rPr>
        <w:tab/>
      </w:r>
      <w:r w:rsidRPr="008E7A7D">
        <w:rPr>
          <w:rFonts w:eastAsia="Times New Roman" w:cs="Times New Roman"/>
          <w:b/>
          <w:lang w:eastAsia="cs-CZ"/>
        </w:rPr>
        <w:tab/>
      </w:r>
      <w:r w:rsidRPr="008E7A7D">
        <w:rPr>
          <w:rFonts w:eastAsia="Times New Roman" w:cs="Times New Roman"/>
          <w:b/>
          <w:lang w:eastAsia="cs-CZ"/>
        </w:rPr>
        <w:tab/>
      </w:r>
      <w:r w:rsidRPr="00D9782E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5DDEB00E" w14:textId="77777777" w:rsidR="008E7A7D" w:rsidRPr="00383F71" w:rsidRDefault="008E7A7D" w:rsidP="008E7A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383F71">
        <w:rPr>
          <w:rFonts w:eastAsia="Calibri" w:cs="Times New Roman"/>
          <w:b/>
        </w:rPr>
        <w:t>Ing. Ondřej Červenka</w:t>
      </w:r>
      <w:r w:rsidRPr="00383F71">
        <w:rPr>
          <w:rFonts w:eastAsia="Calibri" w:cs="Times New Roman"/>
          <w:b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383F71">
        <w:rPr>
          <w:rFonts w:eastAsia="Calibri" w:cs="Times New Roman"/>
          <w:highlight w:val="yellow"/>
        </w:rPr>
        <w:t>…………………………</w:t>
      </w:r>
    </w:p>
    <w:p w14:paraId="4314ED91" w14:textId="77777777" w:rsidR="008E7A7D" w:rsidRPr="00383F71" w:rsidRDefault="008E7A7D" w:rsidP="008E7A7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383F71">
        <w:rPr>
          <w:rFonts w:eastAsia="Calibri" w:cs="Times New Roman"/>
        </w:rPr>
        <w:t>ředitel organizační jednotky</w:t>
      </w:r>
    </w:p>
    <w:p w14:paraId="5E8BA70D" w14:textId="5A4052A8" w:rsidR="00D9782E" w:rsidRDefault="008E7A7D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383F71">
        <w:rPr>
          <w:rFonts w:eastAsia="Calibri" w:cs="Times New Roman"/>
        </w:rPr>
        <w:t>Správa železniční geodézie Praha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044AF781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 xml:space="preserve">řednictvím registru smluv dne </w:t>
      </w:r>
      <w:r w:rsidR="008E7A7D">
        <w:rPr>
          <w:rFonts w:eastAsia="Calibri" w:cs="Times New Roman"/>
        </w:rPr>
        <w:t>………………</w:t>
      </w:r>
      <w:r w:rsidR="00107E5E">
        <w:rPr>
          <w:rFonts w:eastAsia="Calibri" w:cs="Times New Roman"/>
        </w:rPr>
        <w:t>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FDF35" w14:textId="77777777" w:rsidR="007C757E" w:rsidRDefault="007C757E" w:rsidP="00962258">
      <w:pPr>
        <w:spacing w:after="0" w:line="240" w:lineRule="auto"/>
      </w:pPr>
      <w:r>
        <w:separator/>
      </w:r>
    </w:p>
  </w:endnote>
  <w:endnote w:type="continuationSeparator" w:id="0">
    <w:p w14:paraId="552EDAC6" w14:textId="77777777" w:rsidR="007C757E" w:rsidRDefault="007C75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C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C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C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C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C2B5F" w14:textId="77777777" w:rsidR="007C757E" w:rsidRDefault="007C757E" w:rsidP="00962258">
      <w:pPr>
        <w:spacing w:after="0" w:line="240" w:lineRule="auto"/>
      </w:pPr>
      <w:r>
        <w:separator/>
      </w:r>
    </w:p>
  </w:footnote>
  <w:footnote w:type="continuationSeparator" w:id="0">
    <w:p w14:paraId="3324328B" w14:textId="77777777" w:rsidR="007C757E" w:rsidRDefault="007C75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5C9D1820" w:rsidR="00F1715C" w:rsidRPr="00D6163D" w:rsidRDefault="008C024D" w:rsidP="008C024D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11B36EB3" wp14:editId="2BAA9229">
          <wp:extent cx="1248442" cy="720000"/>
          <wp:effectExtent l="0" t="0" r="0" b="4445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429CF"/>
    <w:rsid w:val="00446B39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5752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C757E"/>
    <w:rsid w:val="007E4A6E"/>
    <w:rsid w:val="007F56A7"/>
    <w:rsid w:val="00807DD0"/>
    <w:rsid w:val="00810E9B"/>
    <w:rsid w:val="00816B59"/>
    <w:rsid w:val="00836155"/>
    <w:rsid w:val="00845DC2"/>
    <w:rsid w:val="0084768D"/>
    <w:rsid w:val="0086114C"/>
    <w:rsid w:val="008659F3"/>
    <w:rsid w:val="00886D4B"/>
    <w:rsid w:val="00895406"/>
    <w:rsid w:val="008A3568"/>
    <w:rsid w:val="008C024D"/>
    <w:rsid w:val="008D03B9"/>
    <w:rsid w:val="008E1E86"/>
    <w:rsid w:val="008E7A7D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1C61"/>
    <w:rsid w:val="009833E1"/>
    <w:rsid w:val="00992D9C"/>
    <w:rsid w:val="00996CB8"/>
    <w:rsid w:val="009A0078"/>
    <w:rsid w:val="009B14A9"/>
    <w:rsid w:val="009B2E97"/>
    <w:rsid w:val="009C30C5"/>
    <w:rsid w:val="009D1706"/>
    <w:rsid w:val="009E07F4"/>
    <w:rsid w:val="009F392E"/>
    <w:rsid w:val="00A01A6F"/>
    <w:rsid w:val="00A021CC"/>
    <w:rsid w:val="00A02EE7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BF643E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0848D9-5D84-4AE1-99FC-E6C986FB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1415</Words>
  <Characters>8352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6</cp:revision>
  <cp:lastPrinted>2019-10-18T09:55:00Z</cp:lastPrinted>
  <dcterms:created xsi:type="dcterms:W3CDTF">2019-10-07T12:47:00Z</dcterms:created>
  <dcterms:modified xsi:type="dcterms:W3CDTF">2019-10-18T09:55:00Z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